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C85A4" w14:textId="77777777" w:rsidR="00C54C72" w:rsidRPr="00C54C72" w:rsidRDefault="00C54C72">
      <w:pPr>
        <w:spacing w:line="480" w:lineRule="exact"/>
        <w:ind w:firstLineChars="200" w:firstLine="422"/>
        <w:rPr>
          <w:rFonts w:ascii="宋体" w:hAnsi="宋体"/>
          <w:b/>
          <w:bCs/>
          <w:szCs w:val="21"/>
        </w:rPr>
      </w:pPr>
      <w:r w:rsidRPr="00C54C72">
        <w:rPr>
          <w:rFonts w:ascii="宋体" w:hAnsi="宋体" w:hint="eastAsia"/>
          <w:b/>
          <w:bCs/>
          <w:szCs w:val="21"/>
        </w:rPr>
        <w:t>附件</w:t>
      </w:r>
    </w:p>
    <w:p w14:paraId="569EE88A" w14:textId="57F338F2" w:rsidR="0042250B" w:rsidRDefault="00000000">
      <w:pPr>
        <w:spacing w:line="48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（一）、人员要求：</w:t>
      </w:r>
    </w:p>
    <w:p w14:paraId="3E2B0C7B" w14:textId="77777777" w:rsidR="0042250B" w:rsidRDefault="00000000">
      <w:pPr>
        <w:pStyle w:val="3"/>
        <w:spacing w:line="400" w:lineRule="exact"/>
        <w:ind w:firstLine="420"/>
        <w:rPr>
          <w:rFonts w:ascii="宋体" w:hAnsi="宋体" w:hint="eastAsia"/>
          <w:kern w:val="0"/>
          <w:sz w:val="21"/>
          <w:szCs w:val="21"/>
        </w:rPr>
      </w:pPr>
      <w:r>
        <w:rPr>
          <w:rFonts w:ascii="宋体" w:hAnsi="宋体" w:hint="eastAsia"/>
          <w:kern w:val="0"/>
          <w:sz w:val="21"/>
          <w:szCs w:val="21"/>
        </w:rPr>
        <w:t>1、</w:t>
      </w:r>
      <w:proofErr w:type="gramStart"/>
      <w:r>
        <w:rPr>
          <w:rFonts w:ascii="宋体" w:hAnsi="宋体" w:hint="eastAsia"/>
          <w:kern w:val="0"/>
          <w:sz w:val="21"/>
          <w:szCs w:val="21"/>
        </w:rPr>
        <w:t>消控人员</w:t>
      </w:r>
      <w:proofErr w:type="gramEnd"/>
      <w:r>
        <w:rPr>
          <w:rFonts w:ascii="宋体" w:hAnsi="宋体" w:hint="eastAsia"/>
          <w:color w:val="000000" w:themeColor="text1"/>
          <w:kern w:val="0"/>
          <w:sz w:val="21"/>
          <w:szCs w:val="21"/>
        </w:rPr>
        <w:t>（24小时，双人双岗）</w:t>
      </w:r>
    </w:p>
    <w:p w14:paraId="76222E72" w14:textId="77777777" w:rsidR="0042250B" w:rsidRDefault="00000000">
      <w:pPr>
        <w:pStyle w:val="3"/>
        <w:spacing w:line="400" w:lineRule="exact"/>
        <w:rPr>
          <w:rFonts w:ascii="宋体" w:hAnsi="宋体" w:cs="宋体" w:hint="eastAsia"/>
        </w:rPr>
      </w:pPr>
      <w:proofErr w:type="gramStart"/>
      <w:r>
        <w:rPr>
          <w:rFonts w:ascii="宋体" w:hAnsi="宋体" w:cs="宋体"/>
        </w:rPr>
        <w:t>消控员</w:t>
      </w:r>
      <w:proofErr w:type="gramEnd"/>
      <w:r>
        <w:rPr>
          <w:rFonts w:ascii="宋体" w:hAnsi="宋体" w:cs="宋体"/>
        </w:rPr>
        <w:t>负责实时监测消防控制设备的运行状态</w:t>
      </w:r>
      <w:r>
        <w:rPr>
          <w:rFonts w:ascii="宋体" w:hAnsi="宋体" w:hint="eastAsia"/>
          <w:kern w:val="0"/>
          <w:sz w:val="21"/>
          <w:szCs w:val="21"/>
        </w:rPr>
        <w:t>，</w:t>
      </w:r>
      <w:r>
        <w:rPr>
          <w:rFonts w:ascii="宋体" w:hAnsi="宋体" w:cs="宋体"/>
        </w:rPr>
        <w:t>通过监视设备上的仪表盘、操作面板、电脑屏幕等，了解设备的工作状况，包括温度、压力、电流等参数的变化。一旦发现设备出现故障或异常情况，</w:t>
      </w:r>
      <w:proofErr w:type="gramStart"/>
      <w:r>
        <w:rPr>
          <w:rFonts w:ascii="宋体" w:hAnsi="宋体" w:cs="宋体"/>
        </w:rPr>
        <w:t>消控员</w:t>
      </w:r>
      <w:proofErr w:type="gramEnd"/>
      <w:r>
        <w:rPr>
          <w:rFonts w:ascii="宋体" w:hAnsi="宋体" w:cs="宋体"/>
        </w:rPr>
        <w:t>需要立即采取措施，包括报警、通知相关人员、核查故障原因等</w:t>
      </w:r>
      <w:r>
        <w:rPr>
          <w:rFonts w:ascii="宋体" w:hAnsi="宋体" w:cs="宋体" w:hint="eastAsia"/>
        </w:rPr>
        <w:t>；</w:t>
      </w:r>
      <w:r>
        <w:rPr>
          <w:rFonts w:ascii="宋体" w:hAnsi="宋体" w:cs="宋体"/>
        </w:rPr>
        <w:t>操作消防设备工作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熟悉并操作各类消防控制设备，包括火灾报警系统、自动喷水灭火系统、防烟排烟系统等</w:t>
      </w:r>
      <w:r>
        <w:rPr>
          <w:rFonts w:ascii="宋体" w:hAnsi="宋体" w:cs="宋体" w:hint="eastAsia"/>
        </w:rPr>
        <w:t>；</w:t>
      </w:r>
      <w:r>
        <w:rPr>
          <w:rFonts w:ascii="宋体" w:hAnsi="宋体" w:cs="宋体"/>
          <w:color w:val="000000" w:themeColor="text1"/>
        </w:rPr>
        <w:t>参与</w:t>
      </w:r>
      <w:r>
        <w:rPr>
          <w:rFonts w:ascii="宋体" w:hAnsi="宋体" w:cs="宋体"/>
        </w:rPr>
        <w:t>组织和进行消防演习，以检验建筑物内的消防设备和应急预案是否有效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此外，</w:t>
      </w:r>
      <w:proofErr w:type="gramStart"/>
      <w:r>
        <w:rPr>
          <w:rFonts w:ascii="宋体" w:hAnsi="宋体" w:cs="宋体"/>
        </w:rPr>
        <w:t>消控员</w:t>
      </w:r>
      <w:proofErr w:type="gramEnd"/>
      <w:r>
        <w:rPr>
          <w:rFonts w:ascii="宋体" w:hAnsi="宋体" w:cs="宋体"/>
        </w:rPr>
        <w:t>还需要参加相关培训，学习和了解最新的消防技术和操作规程</w:t>
      </w:r>
      <w:r>
        <w:rPr>
          <w:rFonts w:ascii="宋体" w:hAnsi="宋体" w:cs="宋体" w:hint="eastAsia"/>
        </w:rPr>
        <w:t>；</w:t>
      </w:r>
      <w:r>
        <w:rPr>
          <w:rFonts w:ascii="宋体" w:hAnsi="宋体" w:cs="宋体"/>
        </w:rPr>
        <w:t>当发生火灾或其他紧急情况时，</w:t>
      </w:r>
      <w:proofErr w:type="gramStart"/>
      <w:r>
        <w:rPr>
          <w:rFonts w:ascii="宋体" w:hAnsi="宋体" w:cs="宋体"/>
        </w:rPr>
        <w:t>消控员</w:t>
      </w:r>
      <w:proofErr w:type="gramEnd"/>
      <w:r>
        <w:rPr>
          <w:rFonts w:ascii="宋体" w:hAnsi="宋体" w:cs="宋体"/>
        </w:rPr>
        <w:t>需要立即采取措施，启动相应的消防设备，并协助救援人员进行火灾处置和人员疏散</w:t>
      </w:r>
      <w:r>
        <w:rPr>
          <w:rFonts w:ascii="宋体" w:hAnsi="宋体" w:cs="宋体" w:hint="eastAsia"/>
        </w:rPr>
        <w:t>。</w:t>
      </w:r>
    </w:p>
    <w:p w14:paraId="14481795" w14:textId="77777777" w:rsidR="0042250B" w:rsidRDefault="00000000">
      <w:pPr>
        <w:pStyle w:val="3"/>
        <w:spacing w:line="400" w:lineRule="exact"/>
        <w:ind w:firstLine="420"/>
        <w:rPr>
          <w:rFonts w:ascii="宋体" w:hAnsi="宋体" w:hint="eastAsia"/>
          <w:kern w:val="0"/>
          <w:sz w:val="21"/>
          <w:szCs w:val="21"/>
        </w:rPr>
      </w:pPr>
      <w:r>
        <w:rPr>
          <w:rFonts w:ascii="宋体" w:hAnsi="宋体" w:hint="eastAsia"/>
          <w:kern w:val="0"/>
          <w:sz w:val="21"/>
          <w:szCs w:val="21"/>
        </w:rPr>
        <w:t>2、</w:t>
      </w:r>
      <w:proofErr w:type="gramStart"/>
      <w:r>
        <w:rPr>
          <w:rFonts w:ascii="宋体" w:hAnsi="宋体" w:hint="eastAsia"/>
          <w:kern w:val="0"/>
          <w:sz w:val="21"/>
          <w:szCs w:val="21"/>
        </w:rPr>
        <w:t>消控人员</w:t>
      </w:r>
      <w:proofErr w:type="gramEnd"/>
      <w:r>
        <w:rPr>
          <w:rFonts w:ascii="宋体" w:hAnsi="宋体" w:hint="eastAsia"/>
          <w:kern w:val="0"/>
          <w:sz w:val="21"/>
          <w:szCs w:val="21"/>
        </w:rPr>
        <w:t>数量配置及岗位表</w:t>
      </w:r>
    </w:p>
    <w:tbl>
      <w:tblPr>
        <w:tblW w:w="88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295"/>
        <w:gridCol w:w="1080"/>
        <w:gridCol w:w="1350"/>
        <w:gridCol w:w="3300"/>
      </w:tblGrid>
      <w:tr w:rsidR="0042250B" w14:paraId="0F6BE5AF" w14:textId="77777777">
        <w:trPr>
          <w:trHeight w:val="500"/>
          <w:jc w:val="center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BB4969" w14:textId="77777777" w:rsidR="0042250B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536DC7" w14:textId="77777777" w:rsidR="0042250B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岗位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EAD750" w14:textId="77777777" w:rsidR="0042250B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岗位数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8310FC" w14:textId="77777777" w:rsidR="0042250B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小时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FFA005" w14:textId="77777777" w:rsidR="0042250B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42250B" w14:paraId="35101980" w14:textId="77777777">
        <w:trPr>
          <w:trHeight w:val="254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EBE4B5" w14:textId="77777777" w:rsidR="0042250B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005552" w14:textId="77777777" w:rsidR="0042250B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消防监控岗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86A38E" w14:textId="77777777" w:rsidR="0042250B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CDB05C" w14:textId="77777777" w:rsidR="0042250B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24（全天候）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7EC32D" w14:textId="77777777" w:rsidR="0042250B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均需具有公安消防部门颁发的中级或中级以上消防设施操作员（国家职业资格四级）证书，须在响应文件中提供证书复印件加盖公章，否则视为无效。</w:t>
            </w:r>
            <w:r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建议岗位人员每人一张证书，至少需要6张证书。</w:t>
            </w:r>
          </w:p>
        </w:tc>
      </w:tr>
      <w:tr w:rsidR="0042250B" w14:paraId="4C217A83" w14:textId="77777777">
        <w:trPr>
          <w:trHeight w:val="500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542E7C" w14:textId="77777777" w:rsidR="0042250B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 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7282D4" w14:textId="77777777" w:rsidR="0042250B" w:rsidRDefault="0042250B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</w:tc>
      </w:tr>
    </w:tbl>
    <w:p w14:paraId="5B5BFB41" w14:textId="77777777" w:rsidR="0042250B" w:rsidRDefault="00000000">
      <w:pPr>
        <w:spacing w:line="400" w:lineRule="exact"/>
        <w:ind w:right="-159"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（二）、服务期限：</w:t>
      </w:r>
      <w:r>
        <w:rPr>
          <w:rFonts w:ascii="宋体" w:hAnsi="宋体" w:hint="eastAsia"/>
          <w:szCs w:val="21"/>
        </w:rPr>
        <w:t>一年（具体以合同起止时间为准）</w:t>
      </w:r>
    </w:p>
    <w:p w14:paraId="4FED1B64" w14:textId="77777777" w:rsidR="0042250B" w:rsidRDefault="00000000">
      <w:pPr>
        <w:spacing w:line="400" w:lineRule="exact"/>
        <w:ind w:right="-159"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（三）、</w:t>
      </w:r>
      <w:proofErr w:type="gramStart"/>
      <w:r>
        <w:rPr>
          <w:rFonts w:ascii="宋体" w:hAnsi="宋体" w:cs="宋体" w:hint="eastAsia"/>
        </w:rPr>
        <w:t>消控人员</w:t>
      </w:r>
      <w:proofErr w:type="gramEnd"/>
      <w:r>
        <w:rPr>
          <w:rFonts w:ascii="宋体" w:hAnsi="宋体" w:cs="宋体" w:hint="eastAsia"/>
        </w:rPr>
        <w:t>岗位职责</w:t>
      </w:r>
    </w:p>
    <w:p w14:paraId="439D34E1" w14:textId="77777777" w:rsidR="0042250B" w:rsidRDefault="00000000">
      <w:pPr>
        <w:pStyle w:val="1"/>
        <w:spacing w:line="400" w:lineRule="exact"/>
        <w:ind w:firstLineChars="200" w:firstLine="420"/>
        <w:rPr>
          <w:rFonts w:eastAsia="宋体" w:hAnsi="宋体" w:hint="eastAsia"/>
          <w:sz w:val="21"/>
          <w:szCs w:val="21"/>
        </w:rPr>
      </w:pPr>
      <w:r>
        <w:rPr>
          <w:rFonts w:eastAsia="宋体" w:hAnsi="宋体" w:hint="eastAsia"/>
          <w:sz w:val="21"/>
          <w:szCs w:val="21"/>
        </w:rPr>
        <w:t>1、总体要求</w:t>
      </w:r>
    </w:p>
    <w:p w14:paraId="13C4F061" w14:textId="77777777" w:rsidR="0042250B" w:rsidRDefault="00000000">
      <w:pPr>
        <w:pStyle w:val="1"/>
        <w:spacing w:line="400" w:lineRule="exact"/>
        <w:ind w:firstLineChars="200" w:firstLine="420"/>
        <w:rPr>
          <w:rFonts w:eastAsia="宋体" w:hAnsi="宋体" w:hint="eastAsia"/>
          <w:sz w:val="21"/>
          <w:szCs w:val="21"/>
        </w:rPr>
      </w:pPr>
      <w:proofErr w:type="gramStart"/>
      <w:r>
        <w:rPr>
          <w:rFonts w:eastAsia="宋体" w:hAnsi="宋体" w:hint="eastAsia"/>
          <w:sz w:val="21"/>
          <w:szCs w:val="21"/>
        </w:rPr>
        <w:t>消控人员</w:t>
      </w:r>
      <w:proofErr w:type="gramEnd"/>
      <w:r>
        <w:rPr>
          <w:rFonts w:eastAsia="宋体" w:hAnsi="宋体" w:hint="eastAsia"/>
          <w:sz w:val="21"/>
          <w:szCs w:val="21"/>
        </w:rPr>
        <w:t>要经常参加消防知识培训，必须做到人人掌握“四会”消防常识，不断提高对</w:t>
      </w:r>
      <w:proofErr w:type="gramStart"/>
      <w:r>
        <w:rPr>
          <w:rFonts w:eastAsia="宋体" w:hAnsi="宋体" w:hint="eastAsia"/>
          <w:sz w:val="21"/>
          <w:szCs w:val="21"/>
        </w:rPr>
        <w:t>医院消防</w:t>
      </w:r>
      <w:proofErr w:type="gramEnd"/>
      <w:r>
        <w:rPr>
          <w:rFonts w:eastAsia="宋体" w:hAnsi="宋体" w:hint="eastAsia"/>
          <w:sz w:val="21"/>
          <w:szCs w:val="21"/>
        </w:rPr>
        <w:t>安全重要性的认识，熟练掌握医院消防设施器材使用方法。</w:t>
      </w:r>
      <w:r>
        <w:rPr>
          <w:rFonts w:eastAsia="宋体" w:hAnsi="宋体" w:hint="eastAsia"/>
          <w:color w:val="000000" w:themeColor="text1"/>
          <w:sz w:val="21"/>
          <w:szCs w:val="21"/>
        </w:rPr>
        <w:t>协助</w:t>
      </w:r>
      <w:r>
        <w:rPr>
          <w:rFonts w:eastAsia="宋体" w:hAnsi="宋体" w:hint="eastAsia"/>
          <w:sz w:val="21"/>
          <w:szCs w:val="21"/>
        </w:rPr>
        <w:t>组建义务消防队伍，一旦出现火情必须在第一时间（3分钟内）赶赴现场并能有效正确实施灭火并组织人员疏散逃生。</w:t>
      </w:r>
      <w:proofErr w:type="gramStart"/>
      <w:r>
        <w:rPr>
          <w:rFonts w:eastAsia="宋体" w:hAnsi="宋体" w:hint="eastAsia"/>
          <w:sz w:val="21"/>
          <w:szCs w:val="21"/>
        </w:rPr>
        <w:t>负责消控室</w:t>
      </w:r>
      <w:proofErr w:type="gramEnd"/>
      <w:r>
        <w:rPr>
          <w:rFonts w:eastAsia="宋体" w:hAnsi="宋体" w:hint="eastAsia"/>
          <w:sz w:val="21"/>
          <w:szCs w:val="21"/>
        </w:rPr>
        <w:t>值班及日常防火巡查，每日组织开展防火巡查并填写巡查记录表，住院区及门诊区白天至少2次，住院区及急诊区夜间至少2次，其他场所每日至少1次，在巡查过程中要能够查找出医院火灾隐患，对巡查中发现的问题需当场处理或及时上报后勤保障科。每年组织2次</w:t>
      </w:r>
      <w:proofErr w:type="gramStart"/>
      <w:r>
        <w:rPr>
          <w:rFonts w:eastAsia="宋体" w:hAnsi="宋体" w:hint="eastAsia"/>
          <w:sz w:val="21"/>
          <w:szCs w:val="21"/>
        </w:rPr>
        <w:t>以上消控</w:t>
      </w:r>
      <w:proofErr w:type="gramEnd"/>
      <w:r>
        <w:rPr>
          <w:rFonts w:eastAsia="宋体" w:hAnsi="宋体" w:hint="eastAsia"/>
          <w:sz w:val="21"/>
          <w:szCs w:val="21"/>
        </w:rPr>
        <w:t>人员消防演练，认真做好消防安全宣传工作。</w:t>
      </w:r>
    </w:p>
    <w:p w14:paraId="64954E77" w14:textId="77777777" w:rsidR="0042250B" w:rsidRDefault="00000000">
      <w:pPr>
        <w:pStyle w:val="a5"/>
        <w:numPr>
          <w:ilvl w:val="0"/>
          <w:numId w:val="1"/>
        </w:numPr>
        <w:spacing w:line="400" w:lineRule="exact"/>
        <w:ind w:firstLineChars="200" w:firstLine="420"/>
        <w:rPr>
          <w:rFonts w:ascii="宋体" w:hAnsi="宋体" w:cs="宋体" w:hint="eastAsia"/>
          <w:spacing w:val="0"/>
        </w:rPr>
      </w:pPr>
      <w:proofErr w:type="gramStart"/>
      <w:r>
        <w:rPr>
          <w:rFonts w:ascii="宋体" w:hAnsi="宋体" w:cs="宋体" w:hint="eastAsia"/>
          <w:spacing w:val="0"/>
        </w:rPr>
        <w:t>消控岗位</w:t>
      </w:r>
      <w:proofErr w:type="gramEnd"/>
      <w:r>
        <w:rPr>
          <w:rFonts w:ascii="宋体" w:hAnsi="宋体" w:cs="宋体" w:hint="eastAsia"/>
          <w:spacing w:val="0"/>
        </w:rPr>
        <w:t>职责</w:t>
      </w:r>
    </w:p>
    <w:p w14:paraId="198860C0" w14:textId="77777777" w:rsidR="0042250B" w:rsidRDefault="00000000">
      <w:pPr>
        <w:spacing w:line="288" w:lineRule="auto"/>
        <w:ind w:leftChars="200" w:left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2.1、</w:t>
      </w:r>
      <w:proofErr w:type="gramStart"/>
      <w:r>
        <w:rPr>
          <w:rFonts w:ascii="宋体" w:hAnsi="宋体" w:cs="宋体" w:hint="eastAsia"/>
          <w:szCs w:val="21"/>
        </w:rPr>
        <w:t>消控员</w:t>
      </w:r>
      <w:proofErr w:type="gramEnd"/>
      <w:r>
        <w:rPr>
          <w:rFonts w:ascii="宋体" w:hAnsi="宋体" w:cs="宋体" w:hint="eastAsia"/>
          <w:szCs w:val="21"/>
        </w:rPr>
        <w:t>负责消防管理工作，由专职人员担任，除履行本职工作外，应服从保安管</w:t>
      </w:r>
      <w:r>
        <w:rPr>
          <w:rFonts w:ascii="宋体" w:hAnsi="宋体" w:cs="宋体" w:hint="eastAsia"/>
          <w:szCs w:val="21"/>
        </w:rPr>
        <w:lastRenderedPageBreak/>
        <w:t>理的全部制度并遵照执行。</w:t>
      </w:r>
    </w:p>
    <w:p w14:paraId="4DC6267E" w14:textId="77777777" w:rsidR="0042250B" w:rsidRDefault="00000000">
      <w:pPr>
        <w:spacing w:line="288" w:lineRule="auto"/>
        <w:ind w:leftChars="200" w:left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2.2、</w:t>
      </w:r>
      <w:proofErr w:type="gramStart"/>
      <w:r>
        <w:rPr>
          <w:rFonts w:ascii="宋体" w:hAnsi="宋体" w:cs="宋体" w:hint="eastAsia"/>
          <w:szCs w:val="21"/>
        </w:rPr>
        <w:t>消控员</w:t>
      </w:r>
      <w:proofErr w:type="gramEnd"/>
      <w:r>
        <w:rPr>
          <w:rFonts w:ascii="宋体" w:hAnsi="宋体" w:cs="宋体" w:hint="eastAsia"/>
          <w:szCs w:val="21"/>
        </w:rPr>
        <w:t>应</w:t>
      </w:r>
      <w:proofErr w:type="gramStart"/>
      <w:r>
        <w:rPr>
          <w:rFonts w:ascii="宋体" w:hAnsi="宋体" w:cs="宋体" w:hint="eastAsia"/>
          <w:szCs w:val="21"/>
        </w:rPr>
        <w:t>打扫消控室内</w:t>
      </w:r>
      <w:proofErr w:type="gramEnd"/>
      <w:r>
        <w:rPr>
          <w:rFonts w:ascii="宋体" w:hAnsi="宋体" w:cs="宋体" w:hint="eastAsia"/>
          <w:szCs w:val="21"/>
        </w:rPr>
        <w:t>的卫生,确保岗位的卫生。经常对设备进行擦试保洁。</w:t>
      </w:r>
    </w:p>
    <w:p w14:paraId="267DA52A" w14:textId="77777777" w:rsidR="0042250B" w:rsidRDefault="00000000">
      <w:pPr>
        <w:spacing w:line="288" w:lineRule="auto"/>
        <w:ind w:leftChars="200" w:left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2.3、熟练掌握消防设施操作方法，消防设备设施的布防位置和使用功能，熟悉医院结构。</w:t>
      </w:r>
    </w:p>
    <w:p w14:paraId="4A3717F5" w14:textId="77777777" w:rsidR="0042250B" w:rsidRDefault="00000000">
      <w:pPr>
        <w:spacing w:line="288" w:lineRule="auto"/>
        <w:ind w:leftChars="200" w:left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2.4、每天检查消防系统的运行情况,对运行故障及时排除，不能排除的及时通知消防安全管理</w:t>
      </w:r>
      <w:proofErr w:type="gramStart"/>
      <w:r>
        <w:rPr>
          <w:rFonts w:ascii="宋体" w:hAnsi="宋体" w:cs="宋体" w:hint="eastAsia"/>
          <w:szCs w:val="21"/>
        </w:rPr>
        <w:t>人和消防</w:t>
      </w:r>
      <w:proofErr w:type="gramEnd"/>
      <w:r>
        <w:rPr>
          <w:rFonts w:ascii="宋体" w:hAnsi="宋体" w:cs="宋体" w:hint="eastAsia"/>
          <w:szCs w:val="21"/>
        </w:rPr>
        <w:t>维保单位维修，并做好详细记录。</w:t>
      </w:r>
    </w:p>
    <w:p w14:paraId="70393828" w14:textId="77777777" w:rsidR="0042250B" w:rsidRDefault="00000000">
      <w:pPr>
        <w:spacing w:line="288" w:lineRule="auto"/>
        <w:ind w:leftChars="200" w:left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2.5、</w:t>
      </w:r>
      <w:proofErr w:type="gramStart"/>
      <w:r>
        <w:rPr>
          <w:rFonts w:ascii="宋体" w:hAnsi="宋体" w:hint="eastAsia"/>
          <w:szCs w:val="21"/>
        </w:rPr>
        <w:t>负责消控室</w:t>
      </w:r>
      <w:proofErr w:type="gramEnd"/>
      <w:r>
        <w:rPr>
          <w:rFonts w:ascii="宋体" w:hAnsi="宋体" w:hint="eastAsia"/>
          <w:szCs w:val="21"/>
        </w:rPr>
        <w:t>值班及日常防火巡查，每日组织开展防火巡查并填写巡查记录表，住院区及门诊区白天至少2次，住院区及急诊区夜间至少2次，其他场所每日至少1次，在巡查过程中要能够查找出医院火灾隐患，对巡查中发现的问题需当场处理或及时上报</w:t>
      </w:r>
      <w:r>
        <w:rPr>
          <w:rFonts w:hAnsi="宋体" w:hint="eastAsia"/>
          <w:szCs w:val="21"/>
        </w:rPr>
        <w:t>后勤保障科</w:t>
      </w:r>
      <w:r>
        <w:rPr>
          <w:rFonts w:ascii="宋体" w:hAnsi="宋体" w:cs="宋体" w:hint="eastAsia"/>
          <w:szCs w:val="21"/>
        </w:rPr>
        <w:t>。</w:t>
      </w:r>
    </w:p>
    <w:p w14:paraId="1370C016" w14:textId="77777777" w:rsidR="0042250B" w:rsidRDefault="00000000">
      <w:pPr>
        <w:spacing w:line="288" w:lineRule="auto"/>
        <w:ind w:leftChars="200" w:left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2.6、遇消防报警应立即反映并及时处理，迅速赶到或通知</w:t>
      </w:r>
      <w:proofErr w:type="gramStart"/>
      <w:r>
        <w:rPr>
          <w:rFonts w:ascii="宋体" w:hAnsi="宋体" w:cs="宋体" w:hint="eastAsia"/>
          <w:szCs w:val="21"/>
        </w:rPr>
        <w:t>相人员</w:t>
      </w:r>
      <w:proofErr w:type="gramEnd"/>
      <w:r>
        <w:rPr>
          <w:rFonts w:ascii="宋体" w:hAnsi="宋体" w:cs="宋体" w:hint="eastAsia"/>
          <w:szCs w:val="21"/>
        </w:rPr>
        <w:t>赶到报警点，对报警情况进行检查处理，确系火灾，紧急通知相关人员和部门，按“灭火和应急疏散元”进行处理。属误报或其它模块动作,立即复位并解除信息。</w:t>
      </w:r>
    </w:p>
    <w:p w14:paraId="43D371E1" w14:textId="77777777" w:rsidR="0042250B" w:rsidRDefault="00000000">
      <w:pPr>
        <w:spacing w:line="288" w:lineRule="auto"/>
        <w:ind w:leftChars="200" w:left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2.7、如出现紧急情况，应按照医院规定，正确的使用消防广播，对医院内的人员进行有效疏散和撤离。</w:t>
      </w:r>
    </w:p>
    <w:p w14:paraId="368478DC" w14:textId="77777777" w:rsidR="0042250B" w:rsidRDefault="00000000">
      <w:pPr>
        <w:spacing w:line="288" w:lineRule="auto"/>
        <w:ind w:leftChars="200" w:left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2.9、</w:t>
      </w:r>
      <w:proofErr w:type="gramStart"/>
      <w:r>
        <w:rPr>
          <w:rFonts w:ascii="宋体" w:hAnsi="宋体" w:cs="宋体" w:hint="eastAsia"/>
          <w:szCs w:val="21"/>
        </w:rPr>
        <w:t>消控室内除消控</w:t>
      </w:r>
      <w:proofErr w:type="gramEnd"/>
      <w:r>
        <w:rPr>
          <w:rFonts w:ascii="宋体" w:hAnsi="宋体" w:cs="宋体" w:hint="eastAsia"/>
          <w:szCs w:val="21"/>
        </w:rPr>
        <w:t>值班人员和相关安全生产工作人员外，不允许其他任何人员在内逗留或坐卧。</w:t>
      </w:r>
    </w:p>
    <w:p w14:paraId="6D3886A4" w14:textId="77777777" w:rsidR="0042250B" w:rsidRDefault="00000000">
      <w:pPr>
        <w:spacing w:line="288" w:lineRule="auto"/>
        <w:ind w:leftChars="200" w:left="420"/>
      </w:pPr>
      <w:r>
        <w:rPr>
          <w:rFonts w:ascii="宋体" w:hAnsi="宋体" w:cs="宋体" w:hint="eastAsia"/>
          <w:szCs w:val="21"/>
        </w:rPr>
        <w:t>2.10、值班人员和其它任何人员(非火灾情况下）不得对设备进行误操作，未经许可不得</w:t>
      </w:r>
      <w:proofErr w:type="gramStart"/>
      <w:r>
        <w:rPr>
          <w:rFonts w:ascii="宋体" w:hAnsi="宋体" w:cs="宋体" w:hint="eastAsia"/>
          <w:szCs w:val="21"/>
        </w:rPr>
        <w:t>随意启动</w:t>
      </w:r>
      <w:proofErr w:type="gramEnd"/>
      <w:r>
        <w:rPr>
          <w:rFonts w:ascii="宋体" w:hAnsi="宋体" w:cs="宋体" w:hint="eastAsia"/>
          <w:szCs w:val="21"/>
        </w:rPr>
        <w:t>消防泵，喷淋泵、消防广播、细水雾控制柜等消防设备设施,</w:t>
      </w:r>
    </w:p>
    <w:p w14:paraId="12CA9367" w14:textId="77777777" w:rsidR="0042250B" w:rsidRDefault="00000000">
      <w:pPr>
        <w:spacing w:line="400" w:lineRule="exact"/>
        <w:ind w:right="-159"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四、报价要求：</w:t>
      </w:r>
    </w:p>
    <w:p w14:paraId="4E04CE21" w14:textId="77777777" w:rsidR="0042250B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1、各投标人须对所有内容进行报价，包含</w:t>
      </w:r>
      <w:r>
        <w:rPr>
          <w:szCs w:val="21"/>
        </w:rPr>
        <w:t>人工（</w:t>
      </w:r>
      <w:r>
        <w:rPr>
          <w:rFonts w:hint="eastAsia"/>
          <w:szCs w:val="21"/>
        </w:rPr>
        <w:t>包括</w:t>
      </w:r>
      <w:r>
        <w:rPr>
          <w:szCs w:val="21"/>
        </w:rPr>
        <w:t>工资、高温费、奖金、社保、法定节假日</w:t>
      </w:r>
      <w:r>
        <w:rPr>
          <w:rFonts w:hint="eastAsia"/>
          <w:szCs w:val="21"/>
        </w:rPr>
        <w:t>等各类</w:t>
      </w:r>
      <w:r>
        <w:rPr>
          <w:szCs w:val="21"/>
        </w:rPr>
        <w:t>加班费</w:t>
      </w:r>
      <w:r>
        <w:rPr>
          <w:rFonts w:hint="eastAsia"/>
          <w:szCs w:val="21"/>
        </w:rPr>
        <w:t>、</w:t>
      </w:r>
      <w:r>
        <w:rPr>
          <w:rFonts w:ascii="宋体" w:hAnsi="宋体" w:hint="eastAsia"/>
          <w:szCs w:val="21"/>
        </w:rPr>
        <w:t>各类保险费</w:t>
      </w:r>
      <w:r>
        <w:rPr>
          <w:szCs w:val="21"/>
        </w:rPr>
        <w:t>等费用）、专用设备、工具、易耗材、办公设备、巡检器材、服装、胸卡、通讯、保险、各种税费、政策性文件规定及合同包含的所有风险、责任等的费用，合同期内不再追加任何费用（包括最低工资、社保调整所增加的费用</w:t>
      </w:r>
      <w:r>
        <w:rPr>
          <w:rFonts w:hint="eastAsia"/>
          <w:szCs w:val="21"/>
        </w:rPr>
        <w:t>等</w:t>
      </w:r>
      <w:r>
        <w:rPr>
          <w:szCs w:val="21"/>
        </w:rPr>
        <w:t>）</w:t>
      </w:r>
      <w:r>
        <w:rPr>
          <w:rFonts w:ascii="宋体" w:hAnsi="宋体" w:cs="宋体" w:hint="eastAsia"/>
        </w:rPr>
        <w:t>。</w:t>
      </w:r>
    </w:p>
    <w:p w14:paraId="6340BCA9" w14:textId="77777777" w:rsidR="0042250B" w:rsidRDefault="0042250B">
      <w:pPr>
        <w:pStyle w:val="a5"/>
        <w:ind w:firstLine="250"/>
        <w:rPr>
          <w:rFonts w:ascii="宋体" w:hAnsi="宋体" w:cs="宋体" w:hint="eastAsia"/>
        </w:rPr>
      </w:pPr>
    </w:p>
    <w:p w14:paraId="07C5FD07" w14:textId="77777777" w:rsidR="0042250B" w:rsidRDefault="0042250B">
      <w:pPr>
        <w:pStyle w:val="1"/>
        <w:spacing w:line="360" w:lineRule="auto"/>
        <w:ind w:firstLineChars="200" w:firstLine="420"/>
        <w:rPr>
          <w:rFonts w:ascii="Times New Roman" w:eastAsia="宋体" w:hAnsi="Times New Roman"/>
          <w:sz w:val="21"/>
          <w:szCs w:val="21"/>
        </w:rPr>
      </w:pPr>
    </w:p>
    <w:sectPr w:rsidR="004225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1BF2B3"/>
    <w:multiLevelType w:val="singleLevel"/>
    <w:tmpl w:val="341BF2B3"/>
    <w:lvl w:ilvl="0">
      <w:start w:val="2"/>
      <w:numFmt w:val="decimal"/>
      <w:suff w:val="nothing"/>
      <w:lvlText w:val="%1、"/>
      <w:lvlJc w:val="left"/>
    </w:lvl>
  </w:abstractNum>
  <w:num w:numId="1" w16cid:durableId="1962495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Y1ZjRjMmQwMzE2ZGMyZTFmOTIwZmI0YzQzMjZmNjYifQ=="/>
  </w:docVars>
  <w:rsids>
    <w:rsidRoot w:val="0042250B"/>
    <w:rsid w:val="0042250B"/>
    <w:rsid w:val="00AE3233"/>
    <w:rsid w:val="00C54C72"/>
    <w:rsid w:val="06920DE4"/>
    <w:rsid w:val="163F4A31"/>
    <w:rsid w:val="1AB74A51"/>
    <w:rsid w:val="2FDE423A"/>
    <w:rsid w:val="35F51CB5"/>
    <w:rsid w:val="37B62C86"/>
    <w:rsid w:val="37CC2099"/>
    <w:rsid w:val="38741065"/>
    <w:rsid w:val="3AE3357B"/>
    <w:rsid w:val="46276EAF"/>
    <w:rsid w:val="4DE55237"/>
    <w:rsid w:val="527B0B1E"/>
    <w:rsid w:val="56335389"/>
    <w:rsid w:val="5B5C49B1"/>
    <w:rsid w:val="5CF85971"/>
    <w:rsid w:val="6B0055DF"/>
    <w:rsid w:val="7DD1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43727C"/>
  <w15:docId w15:val="{4CEE89F9-D59B-48DF-9B45-582C5CFA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段"/>
    <w:next w:val="a"/>
    <w:qFormat/>
    <w:pPr>
      <w:autoSpaceDE w:val="0"/>
      <w:autoSpaceDN w:val="0"/>
      <w:ind w:firstLineChars="200" w:firstLine="200"/>
      <w:jc w:val="both"/>
    </w:pPr>
    <w:rPr>
      <w:rFonts w:ascii="宋体"/>
      <w:sz w:val="21"/>
      <w:szCs w:val="22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next w:val="a6"/>
    <w:qFormat/>
    <w:pPr>
      <w:spacing w:line="240" w:lineRule="atLeast"/>
      <w:ind w:right="-159" w:firstLineChars="100" w:firstLine="246"/>
    </w:pPr>
    <w:rPr>
      <w:spacing w:val="20"/>
    </w:rPr>
  </w:style>
  <w:style w:type="paragraph" w:styleId="a6">
    <w:name w:val="envelope return"/>
    <w:basedOn w:val="a"/>
    <w:qFormat/>
    <w:pPr>
      <w:snapToGrid w:val="0"/>
    </w:pPr>
    <w:rPr>
      <w:rFonts w:ascii="Arial" w:hAnsi="Arial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qFormat/>
    <w:pPr>
      <w:spacing w:line="440" w:lineRule="atLeast"/>
      <w:ind w:firstLineChars="200" w:firstLine="480"/>
      <w:jc w:val="left"/>
    </w:pPr>
    <w:rPr>
      <w:sz w:val="24"/>
    </w:rPr>
  </w:style>
  <w:style w:type="table" w:styleId="a9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纯文本1"/>
    <w:basedOn w:val="a"/>
    <w:qFormat/>
    <w:pPr>
      <w:adjustRightInd w:val="0"/>
    </w:pPr>
    <w:rPr>
      <w:rFonts w:ascii="宋体" w:eastAsia="楷体_GB2312" w:hAnsi="Courier New"/>
      <w:kern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2024-09-02T07:15:00Z</cp:lastPrinted>
  <dcterms:created xsi:type="dcterms:W3CDTF">2020-12-21T00:52:00Z</dcterms:created>
  <dcterms:modified xsi:type="dcterms:W3CDTF">2024-09-02T08:07:00Z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CC052379C9734E6187E93512D276A075_13</vt:lpwstr>
  </property>
</Properties>
</file>